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100" w:type="dxa"/>
        <w:jc w:val="center"/>
        <w:tblInd w:w="-4506" w:type="dxa"/>
        <w:tblLook w:val="04A0" w:firstRow="1" w:lastRow="0" w:firstColumn="1" w:lastColumn="0" w:noHBand="0" w:noVBand="1"/>
      </w:tblPr>
      <w:tblGrid>
        <w:gridCol w:w="3636"/>
        <w:gridCol w:w="7919"/>
        <w:gridCol w:w="3545"/>
      </w:tblGrid>
      <w:tr w:rsidR="00BB1EAC" w:rsidRPr="00590AE0" w:rsidTr="00BB1EAC">
        <w:trPr>
          <w:trHeight w:val="397"/>
          <w:jc w:val="center"/>
        </w:trPr>
        <w:tc>
          <w:tcPr>
            <w:tcW w:w="3636" w:type="dxa"/>
            <w:vMerge w:val="restart"/>
            <w:vAlign w:val="center"/>
          </w:tcPr>
          <w:p w:rsidR="00BB1EAC" w:rsidRDefault="00BB1EAC" w:rsidP="00BB1EAC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BB1EAC" w:rsidRDefault="00BB1EAC" w:rsidP="00BB1EAC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BB1EAC" w:rsidRPr="00590AE0" w:rsidRDefault="00BB1EAC" w:rsidP="00BB1EAC">
            <w:pPr>
              <w:pStyle w:val="Header"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 w:rsidRPr="00590AE0">
              <w:rPr>
                <w:rFonts w:ascii="IranNastaliq" w:hAnsi="IranNastaliq" w:cs="IranNastaliq"/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 wp14:anchorId="7D4D13AE" wp14:editId="10F8F612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-331470</wp:posOffset>
                  </wp:positionV>
                  <wp:extent cx="985520" cy="309245"/>
                  <wp:effectExtent l="0" t="0" r="5080" b="0"/>
                  <wp:wrapTight wrapText="bothSides">
                    <wp:wrapPolygon edited="0">
                      <wp:start x="0" y="0"/>
                      <wp:lineTo x="0" y="19959"/>
                      <wp:lineTo x="21294" y="19959"/>
                      <wp:lineTo x="21294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AE0"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BB1EAC" w:rsidRPr="00590AE0" w:rsidRDefault="00BB1EAC" w:rsidP="00BB1EAC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7919" w:type="dxa"/>
            <w:vMerge w:val="restart"/>
            <w:vAlign w:val="center"/>
          </w:tcPr>
          <w:p w:rsidR="00BB1EAC" w:rsidRDefault="00BB1EAC" w:rsidP="00BB1EAC">
            <w:pPr>
              <w:pStyle w:val="Header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پایش مستمر معیارهای ارزیابی کارکنان</w:t>
            </w:r>
          </w:p>
          <w:p w:rsidR="00BB1EAC" w:rsidRPr="00124F38" w:rsidRDefault="00BB1EAC" w:rsidP="002E024B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بخش:                                    </w:t>
            </w:r>
            <w:r w:rsidR="002E024B">
              <w:rPr>
                <w:rFonts w:cs="B Nazanin" w:hint="cs"/>
                <w:b/>
                <w:bCs/>
                <w:sz w:val="20"/>
                <w:szCs w:val="20"/>
                <w:rtl/>
              </w:rPr>
              <w:t>سال: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</w:t>
            </w:r>
          </w:p>
        </w:tc>
        <w:tc>
          <w:tcPr>
            <w:tcW w:w="3545" w:type="dxa"/>
            <w:vAlign w:val="center"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03/1401</w:t>
            </w:r>
          </w:p>
        </w:tc>
      </w:tr>
      <w:tr w:rsidR="00BB1EAC" w:rsidRPr="00590AE0" w:rsidTr="00BB1EAC">
        <w:trPr>
          <w:trHeight w:val="397"/>
          <w:jc w:val="center"/>
        </w:trPr>
        <w:tc>
          <w:tcPr>
            <w:tcW w:w="3636" w:type="dxa"/>
            <w:vMerge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19" w:type="dxa"/>
            <w:vMerge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45" w:type="dxa"/>
            <w:vAlign w:val="center"/>
          </w:tcPr>
          <w:p w:rsidR="00BB1EAC" w:rsidRPr="00324938" w:rsidRDefault="00BB1EAC" w:rsidP="00BB1EAC">
            <w:pPr>
              <w:pStyle w:val="Header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493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03/1401</w:t>
            </w:r>
          </w:p>
        </w:tc>
      </w:tr>
      <w:tr w:rsidR="00BB1EAC" w:rsidRPr="00590AE0" w:rsidTr="00BB1EAC">
        <w:trPr>
          <w:trHeight w:val="397"/>
          <w:jc w:val="center"/>
        </w:trPr>
        <w:tc>
          <w:tcPr>
            <w:tcW w:w="3636" w:type="dxa"/>
            <w:vMerge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19" w:type="dxa"/>
            <w:vMerge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45" w:type="dxa"/>
            <w:vAlign w:val="center"/>
          </w:tcPr>
          <w:p w:rsidR="00BB1EAC" w:rsidRPr="00590AE0" w:rsidRDefault="00BB1EAC" w:rsidP="00BB1EAC">
            <w:pPr>
              <w:pStyle w:val="Header"/>
              <w:jc w:val="both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مجد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د: </w:t>
            </w:r>
            <w:r>
              <w:rPr>
                <w:rFonts w:cs="B Nazanin" w:hint="cs"/>
                <w:sz w:val="18"/>
                <w:szCs w:val="18"/>
                <w:rtl/>
              </w:rPr>
              <w:t>03/1402</w:t>
            </w:r>
          </w:p>
        </w:tc>
      </w:tr>
    </w:tbl>
    <w:p w:rsidR="00BB1EAC" w:rsidRDefault="00BB1EAC" w:rsidP="00BB1EAC">
      <w:pPr>
        <w:autoSpaceDE w:val="0"/>
        <w:autoSpaceDN w:val="0"/>
        <w:adjustRightInd w:val="0"/>
        <w:spacing w:after="0"/>
        <w:jc w:val="both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>نام و نام خانوادگی:</w:t>
      </w:r>
    </w:p>
    <w:tbl>
      <w:tblPr>
        <w:tblStyle w:val="TableGrid"/>
        <w:bidiVisual/>
        <w:tblW w:w="15065" w:type="dxa"/>
        <w:jc w:val="center"/>
        <w:tblInd w:w="1304" w:type="dxa"/>
        <w:tblLook w:val="04A0" w:firstRow="1" w:lastRow="0" w:firstColumn="1" w:lastColumn="0" w:noHBand="0" w:noVBand="1"/>
      </w:tblPr>
      <w:tblGrid>
        <w:gridCol w:w="3569"/>
        <w:gridCol w:w="5220"/>
        <w:gridCol w:w="1710"/>
        <w:gridCol w:w="2128"/>
        <w:gridCol w:w="2438"/>
      </w:tblGrid>
      <w:tr w:rsidR="00A6135E" w:rsidTr="00A6135E">
        <w:trPr>
          <w:cantSplit/>
          <w:trHeight w:val="521"/>
          <w:jc w:val="center"/>
        </w:trPr>
        <w:tc>
          <w:tcPr>
            <w:tcW w:w="3569" w:type="dxa"/>
            <w:shd w:val="clear" w:color="auto" w:fill="D9D9D9" w:themeFill="background1" w:themeFillShade="D9"/>
            <w:vAlign w:val="center"/>
          </w:tcPr>
          <w:p w:rsidR="00A6135E" w:rsidRDefault="00A6135E" w:rsidP="00BB1EAC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نقاط قوت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A6135E" w:rsidRDefault="00A6135E" w:rsidP="00BB1EAC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موارد نیازمند ارتقا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6135E" w:rsidRDefault="00A6135E" w:rsidP="00BB1EAC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EB20D8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مهر و امضای ارزیابی شونده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A6135E" w:rsidRDefault="00A6135E" w:rsidP="00BB1EAC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راهکار اصلاحی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A6135E" w:rsidRPr="00EB20D8" w:rsidRDefault="00A6135E" w:rsidP="00BB1EAC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EB20D8">
              <w:rPr>
                <w:rFonts w:ascii="IranNastaliq" w:hAnsi="IranNastaliq" w:cs="B Nazanin" w:hint="cs"/>
                <w:b/>
                <w:bCs/>
                <w:rtl/>
              </w:rPr>
              <w:t xml:space="preserve">نتایج اقدامات </w:t>
            </w:r>
            <w:r w:rsidRPr="00EB20D8">
              <w:rPr>
                <w:rFonts w:ascii="IranNastaliq" w:hAnsi="IranNastaliq" w:cs="B Nazanin" w:hint="cs"/>
                <w:b/>
                <w:bCs/>
                <w:sz w:val="14"/>
                <w:szCs w:val="14"/>
                <w:rtl/>
              </w:rPr>
              <w:t>(با ذکر توضیحات)</w:t>
            </w:r>
          </w:p>
        </w:tc>
      </w:tr>
      <w:tr w:rsidR="00A6135E" w:rsidTr="0031081C">
        <w:trPr>
          <w:trHeight w:val="6290"/>
          <w:jc w:val="center"/>
        </w:trPr>
        <w:tc>
          <w:tcPr>
            <w:tcW w:w="3569" w:type="dxa"/>
          </w:tcPr>
          <w:p w:rsidR="00A6135E" w:rsidRDefault="00A6135E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  <w:p w:rsidR="0031081C" w:rsidRDefault="0031081C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  <w:p w:rsidR="0031081C" w:rsidRDefault="0031081C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  <w:p w:rsidR="0031081C" w:rsidRDefault="0031081C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  <w:p w:rsidR="0031081C" w:rsidRDefault="0031081C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220" w:type="dxa"/>
          </w:tcPr>
          <w:p w:rsidR="00A6135E" w:rsidRDefault="00A6135E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A6135E" w:rsidRDefault="00A6135E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8" w:type="dxa"/>
          </w:tcPr>
          <w:p w:rsidR="00A6135E" w:rsidRDefault="00A6135E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38" w:type="dxa"/>
          </w:tcPr>
          <w:p w:rsidR="00A6135E" w:rsidRDefault="00A6135E" w:rsidP="0031081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</w:tbl>
    <w:p w:rsidR="005544B6" w:rsidRPr="00A6135E" w:rsidRDefault="005544B6" w:rsidP="00EA79E9">
      <w:pPr>
        <w:spacing w:after="0"/>
        <w:jc w:val="both"/>
        <w:rPr>
          <w:rFonts w:asciiTheme="majorBidi" w:hAnsiTheme="majorBidi" w:cs="B Nazanin"/>
          <w:b/>
          <w:bCs/>
        </w:rPr>
      </w:pPr>
      <w:bookmarkStart w:id="0" w:name="_GoBack"/>
      <w:bookmarkEnd w:id="0"/>
    </w:p>
    <w:sectPr w:rsidR="005544B6" w:rsidRPr="00A6135E" w:rsidSect="00EA79E9">
      <w:footerReference w:type="default" r:id="rId10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BF" w:rsidRDefault="005D21BF" w:rsidP="00771B10">
      <w:pPr>
        <w:spacing w:after="0" w:line="240" w:lineRule="auto"/>
      </w:pPr>
      <w:r>
        <w:separator/>
      </w:r>
    </w:p>
  </w:endnote>
  <w:endnote w:type="continuationSeparator" w:id="0">
    <w:p w:rsidR="005D21BF" w:rsidRDefault="005D21BF" w:rsidP="0077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23584223"/>
      <w:docPartObj>
        <w:docPartGallery w:val="Page Numbers (Bottom of Page)"/>
        <w:docPartUnique/>
      </w:docPartObj>
    </w:sdtPr>
    <w:sdtEndPr/>
    <w:sdtContent>
      <w:p w:rsidR="00E677C4" w:rsidRDefault="00E67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9E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77C4" w:rsidRDefault="00E67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BF" w:rsidRDefault="005D21BF" w:rsidP="00771B10">
      <w:pPr>
        <w:spacing w:after="0" w:line="240" w:lineRule="auto"/>
      </w:pPr>
      <w:r>
        <w:separator/>
      </w:r>
    </w:p>
  </w:footnote>
  <w:footnote w:type="continuationSeparator" w:id="0">
    <w:p w:rsidR="005D21BF" w:rsidRDefault="005D21BF" w:rsidP="0077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EE2"/>
      </v:shape>
    </w:pict>
  </w:numPicBullet>
  <w:abstractNum w:abstractNumId="0">
    <w:nsid w:val="03B67D3B"/>
    <w:multiLevelType w:val="hybridMultilevel"/>
    <w:tmpl w:val="36AAA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1C9C"/>
    <w:multiLevelType w:val="hybridMultilevel"/>
    <w:tmpl w:val="750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423"/>
    <w:multiLevelType w:val="hybridMultilevel"/>
    <w:tmpl w:val="2C00801C"/>
    <w:lvl w:ilvl="0" w:tplc="109C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284"/>
    <w:multiLevelType w:val="hybridMultilevel"/>
    <w:tmpl w:val="092E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CF7FEB"/>
    <w:multiLevelType w:val="hybridMultilevel"/>
    <w:tmpl w:val="772E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40DC"/>
    <w:multiLevelType w:val="hybridMultilevel"/>
    <w:tmpl w:val="131C641C"/>
    <w:lvl w:ilvl="0" w:tplc="65C83A52">
      <w:numFmt w:val="bullet"/>
      <w:lvlText w:val="-"/>
      <w:lvlJc w:val="left"/>
      <w:pPr>
        <w:ind w:left="720" w:hanging="360"/>
      </w:pPr>
      <w:rPr>
        <w:rFonts w:ascii="Shabnam" w:eastAsiaTheme="minorHAnsi" w:hAnsi="Shabnam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624"/>
    <w:multiLevelType w:val="hybridMultilevel"/>
    <w:tmpl w:val="DE4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D5276"/>
    <w:multiLevelType w:val="multilevel"/>
    <w:tmpl w:val="C42A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107"/>
    <w:multiLevelType w:val="multilevel"/>
    <w:tmpl w:val="B1A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E085D"/>
    <w:multiLevelType w:val="hybridMultilevel"/>
    <w:tmpl w:val="E81A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163BE"/>
    <w:multiLevelType w:val="hybridMultilevel"/>
    <w:tmpl w:val="BCFC8830"/>
    <w:lvl w:ilvl="0" w:tplc="0DBE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776E"/>
    <w:multiLevelType w:val="hybridMultilevel"/>
    <w:tmpl w:val="4030DD14"/>
    <w:lvl w:ilvl="0" w:tplc="04090007">
      <w:start w:val="1"/>
      <w:numFmt w:val="bullet"/>
      <w:lvlText w:val=""/>
      <w:lvlPicBulletId w:val="0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34363BB0"/>
    <w:multiLevelType w:val="hybridMultilevel"/>
    <w:tmpl w:val="422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95EBA"/>
    <w:multiLevelType w:val="hybridMultilevel"/>
    <w:tmpl w:val="62F86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A2716"/>
    <w:multiLevelType w:val="multilevel"/>
    <w:tmpl w:val="3FB8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337C9"/>
    <w:multiLevelType w:val="hybridMultilevel"/>
    <w:tmpl w:val="8FDC6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4E35FE"/>
    <w:multiLevelType w:val="hybridMultilevel"/>
    <w:tmpl w:val="21F2A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830C3"/>
    <w:multiLevelType w:val="hybridMultilevel"/>
    <w:tmpl w:val="91CE1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53F6E"/>
    <w:multiLevelType w:val="hybridMultilevel"/>
    <w:tmpl w:val="43D2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70482"/>
    <w:multiLevelType w:val="hybridMultilevel"/>
    <w:tmpl w:val="9FD2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61792"/>
    <w:multiLevelType w:val="multilevel"/>
    <w:tmpl w:val="272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357AB"/>
    <w:multiLevelType w:val="hybridMultilevel"/>
    <w:tmpl w:val="D5DA9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4074"/>
    <w:multiLevelType w:val="multilevel"/>
    <w:tmpl w:val="B1A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C35F2"/>
    <w:multiLevelType w:val="hybridMultilevel"/>
    <w:tmpl w:val="AC3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23"/>
  </w:num>
  <w:num w:numId="10">
    <w:abstractNumId w:val="19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"/>
  </w:num>
  <w:num w:numId="19">
    <w:abstractNumId w:val="6"/>
  </w:num>
  <w:num w:numId="20">
    <w:abstractNumId w:val="14"/>
  </w:num>
  <w:num w:numId="21">
    <w:abstractNumId w:val="18"/>
  </w:num>
  <w:num w:numId="22">
    <w:abstractNumId w:val="12"/>
  </w:num>
  <w:num w:numId="23">
    <w:abstractNumId w:val="16"/>
  </w:num>
  <w:num w:numId="2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A5"/>
    <w:rsid w:val="0005648B"/>
    <w:rsid w:val="000710C5"/>
    <w:rsid w:val="00083B07"/>
    <w:rsid w:val="000A056A"/>
    <w:rsid w:val="000A4C58"/>
    <w:rsid w:val="000D555D"/>
    <w:rsid w:val="00114A3F"/>
    <w:rsid w:val="00141722"/>
    <w:rsid w:val="00165C3A"/>
    <w:rsid w:val="0017176B"/>
    <w:rsid w:val="001A06A3"/>
    <w:rsid w:val="001D1606"/>
    <w:rsid w:val="00232B79"/>
    <w:rsid w:val="002469AB"/>
    <w:rsid w:val="00262D57"/>
    <w:rsid w:val="00264B4E"/>
    <w:rsid w:val="0026657A"/>
    <w:rsid w:val="0027409E"/>
    <w:rsid w:val="002C3982"/>
    <w:rsid w:val="002D1B6C"/>
    <w:rsid w:val="002E024B"/>
    <w:rsid w:val="002F3CDF"/>
    <w:rsid w:val="002F63E4"/>
    <w:rsid w:val="00305666"/>
    <w:rsid w:val="0031081C"/>
    <w:rsid w:val="00311A58"/>
    <w:rsid w:val="00341F9C"/>
    <w:rsid w:val="00344913"/>
    <w:rsid w:val="00347842"/>
    <w:rsid w:val="003542B0"/>
    <w:rsid w:val="00390EAB"/>
    <w:rsid w:val="003A0F1D"/>
    <w:rsid w:val="003A35BA"/>
    <w:rsid w:val="003A7582"/>
    <w:rsid w:val="003D3F05"/>
    <w:rsid w:val="004043C9"/>
    <w:rsid w:val="0041291D"/>
    <w:rsid w:val="004255AA"/>
    <w:rsid w:val="00443FC4"/>
    <w:rsid w:val="004762AB"/>
    <w:rsid w:val="004905F1"/>
    <w:rsid w:val="004C051B"/>
    <w:rsid w:val="004C547D"/>
    <w:rsid w:val="004E715B"/>
    <w:rsid w:val="0053022F"/>
    <w:rsid w:val="005544B6"/>
    <w:rsid w:val="00555145"/>
    <w:rsid w:val="00557275"/>
    <w:rsid w:val="00575081"/>
    <w:rsid w:val="005A799C"/>
    <w:rsid w:val="005B5546"/>
    <w:rsid w:val="005D21BF"/>
    <w:rsid w:val="00604D6C"/>
    <w:rsid w:val="006147B2"/>
    <w:rsid w:val="00625535"/>
    <w:rsid w:val="006614F2"/>
    <w:rsid w:val="006723AC"/>
    <w:rsid w:val="00681C99"/>
    <w:rsid w:val="00683609"/>
    <w:rsid w:val="006D100D"/>
    <w:rsid w:val="006D3A31"/>
    <w:rsid w:val="006E5E37"/>
    <w:rsid w:val="006F0842"/>
    <w:rsid w:val="006F1D11"/>
    <w:rsid w:val="0070416E"/>
    <w:rsid w:val="007264B7"/>
    <w:rsid w:val="00730CF9"/>
    <w:rsid w:val="00771B10"/>
    <w:rsid w:val="007A1CC9"/>
    <w:rsid w:val="007C298D"/>
    <w:rsid w:val="007E4AF2"/>
    <w:rsid w:val="00821C41"/>
    <w:rsid w:val="00825BF4"/>
    <w:rsid w:val="0084525B"/>
    <w:rsid w:val="00857FB6"/>
    <w:rsid w:val="00862875"/>
    <w:rsid w:val="00885F22"/>
    <w:rsid w:val="00886BA2"/>
    <w:rsid w:val="00892AD9"/>
    <w:rsid w:val="008D7D39"/>
    <w:rsid w:val="008E1082"/>
    <w:rsid w:val="00932AA6"/>
    <w:rsid w:val="0093395E"/>
    <w:rsid w:val="00956032"/>
    <w:rsid w:val="00964F0D"/>
    <w:rsid w:val="0098023D"/>
    <w:rsid w:val="009903A4"/>
    <w:rsid w:val="00992CD5"/>
    <w:rsid w:val="009A6171"/>
    <w:rsid w:val="009E3507"/>
    <w:rsid w:val="00A06B2C"/>
    <w:rsid w:val="00A3238F"/>
    <w:rsid w:val="00A43DD1"/>
    <w:rsid w:val="00A6135E"/>
    <w:rsid w:val="00A6634A"/>
    <w:rsid w:val="00A90E95"/>
    <w:rsid w:val="00A959D5"/>
    <w:rsid w:val="00AB6EFD"/>
    <w:rsid w:val="00AC4751"/>
    <w:rsid w:val="00AF58D0"/>
    <w:rsid w:val="00B06E3D"/>
    <w:rsid w:val="00B56887"/>
    <w:rsid w:val="00B63956"/>
    <w:rsid w:val="00B94645"/>
    <w:rsid w:val="00BA7B21"/>
    <w:rsid w:val="00BB1EAC"/>
    <w:rsid w:val="00BC2E95"/>
    <w:rsid w:val="00BD581E"/>
    <w:rsid w:val="00C124D9"/>
    <w:rsid w:val="00C333BB"/>
    <w:rsid w:val="00C56627"/>
    <w:rsid w:val="00CA03EE"/>
    <w:rsid w:val="00CA2F74"/>
    <w:rsid w:val="00CC3997"/>
    <w:rsid w:val="00CD18A4"/>
    <w:rsid w:val="00CD203D"/>
    <w:rsid w:val="00D103DD"/>
    <w:rsid w:val="00D43902"/>
    <w:rsid w:val="00D539C7"/>
    <w:rsid w:val="00D8537E"/>
    <w:rsid w:val="00D85B6A"/>
    <w:rsid w:val="00D96272"/>
    <w:rsid w:val="00DB2102"/>
    <w:rsid w:val="00DB6A3A"/>
    <w:rsid w:val="00DC3C90"/>
    <w:rsid w:val="00DD1000"/>
    <w:rsid w:val="00DD4DB3"/>
    <w:rsid w:val="00E2745C"/>
    <w:rsid w:val="00E55B22"/>
    <w:rsid w:val="00E677C4"/>
    <w:rsid w:val="00E8308C"/>
    <w:rsid w:val="00E92147"/>
    <w:rsid w:val="00E9621E"/>
    <w:rsid w:val="00E9673B"/>
    <w:rsid w:val="00EA79E9"/>
    <w:rsid w:val="00EB532A"/>
    <w:rsid w:val="00ED4C56"/>
    <w:rsid w:val="00ED76FD"/>
    <w:rsid w:val="00EF3ACE"/>
    <w:rsid w:val="00F1306B"/>
    <w:rsid w:val="00F31E98"/>
    <w:rsid w:val="00F62812"/>
    <w:rsid w:val="00F94D3E"/>
    <w:rsid w:val="00FB7588"/>
    <w:rsid w:val="00FC321A"/>
    <w:rsid w:val="00FC5758"/>
    <w:rsid w:val="00FD1393"/>
    <w:rsid w:val="00FD6FBC"/>
    <w:rsid w:val="00FE491C"/>
    <w:rsid w:val="00FF1BF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F59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59A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9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9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59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9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6272"/>
    <w:rPr>
      <w:i/>
      <w:iCs/>
    </w:rPr>
  </w:style>
  <w:style w:type="paragraph" w:styleId="ListParagraph">
    <w:name w:val="List Paragraph"/>
    <w:basedOn w:val="Normal"/>
    <w:uiPriority w:val="34"/>
    <w:qFormat/>
    <w:rsid w:val="003A0F1D"/>
    <w:pPr>
      <w:ind w:left="720"/>
      <w:contextualSpacing/>
    </w:pPr>
  </w:style>
  <w:style w:type="table" w:styleId="TableGrid">
    <w:name w:val="Table Grid"/>
    <w:basedOn w:val="TableNormal"/>
    <w:uiPriority w:val="59"/>
    <w:rsid w:val="001D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10"/>
  </w:style>
  <w:style w:type="paragraph" w:styleId="Footer">
    <w:name w:val="footer"/>
    <w:basedOn w:val="Normal"/>
    <w:link w:val="Foot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10"/>
  </w:style>
  <w:style w:type="table" w:customStyle="1" w:styleId="TableGrid1">
    <w:name w:val="Table Grid1"/>
    <w:basedOn w:val="TableNormal"/>
    <w:next w:val="TableGrid"/>
    <w:uiPriority w:val="59"/>
    <w:rsid w:val="005544B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F59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59A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9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9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59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9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6272"/>
    <w:rPr>
      <w:i/>
      <w:iCs/>
    </w:rPr>
  </w:style>
  <w:style w:type="paragraph" w:styleId="ListParagraph">
    <w:name w:val="List Paragraph"/>
    <w:basedOn w:val="Normal"/>
    <w:uiPriority w:val="34"/>
    <w:qFormat/>
    <w:rsid w:val="003A0F1D"/>
    <w:pPr>
      <w:ind w:left="720"/>
      <w:contextualSpacing/>
    </w:pPr>
  </w:style>
  <w:style w:type="table" w:styleId="TableGrid">
    <w:name w:val="Table Grid"/>
    <w:basedOn w:val="TableNormal"/>
    <w:uiPriority w:val="59"/>
    <w:rsid w:val="001D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10"/>
  </w:style>
  <w:style w:type="paragraph" w:styleId="Footer">
    <w:name w:val="footer"/>
    <w:basedOn w:val="Normal"/>
    <w:link w:val="Foot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10"/>
  </w:style>
  <w:style w:type="table" w:customStyle="1" w:styleId="TableGrid1">
    <w:name w:val="Table Grid1"/>
    <w:basedOn w:val="TableNormal"/>
    <w:next w:val="TableGrid"/>
    <w:uiPriority w:val="59"/>
    <w:rsid w:val="005544B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9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0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0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9575-089A-43DE-9EC3-1F0C8063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 Mahmoudi</dc:creator>
  <cp:lastModifiedBy>Farzaneh Mahmoudi</cp:lastModifiedBy>
  <cp:revision>2</cp:revision>
  <cp:lastPrinted>2022-10-01T10:10:00Z</cp:lastPrinted>
  <dcterms:created xsi:type="dcterms:W3CDTF">2022-10-01T11:47:00Z</dcterms:created>
  <dcterms:modified xsi:type="dcterms:W3CDTF">2022-10-01T11:47:00Z</dcterms:modified>
</cp:coreProperties>
</file>